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ascii="黑体" w:hAnsi="黑体" w:eastAsia="黑体" w:cs="黑体"/>
          <w:sz w:val="28"/>
          <w:szCs w:val="28"/>
        </w:rPr>
      </w:pPr>
      <w:r>
        <w:rPr>
          <w:rFonts w:hint="eastAsia" w:ascii="黑体" w:hAnsi="黑体" w:eastAsia="黑体" w:cs="黑体"/>
          <w:sz w:val="28"/>
          <w:szCs w:val="28"/>
        </w:rPr>
        <w:t>转发国际民航组织ICAO实习生招录通知</w:t>
      </w:r>
    </w:p>
    <w:p>
      <w:pPr>
        <w:ind w:firstLine="420" w:firstLineChars="200"/>
      </w:pPr>
    </w:p>
    <w:p>
      <w:pPr>
        <w:ind w:firstLine="420" w:firstLineChars="200"/>
        <w:rPr>
          <w:highlight w:val="none"/>
        </w:rPr>
      </w:pPr>
      <w:r>
        <w:rPr>
          <w:rFonts w:hint="eastAsia"/>
        </w:rPr>
        <w:t>根据国家留学基金</w:t>
      </w:r>
      <w:bookmarkStart w:id="0" w:name="_GoBack"/>
      <w:bookmarkEnd w:id="0"/>
      <w:r>
        <w:rPr>
          <w:rFonts w:hint="eastAsia"/>
        </w:rPr>
        <w:t>委转发的通知，国际民航组织ICAO现招录国际民航组织大会第40届会议服务实习生。感兴趣同学请按要求向国际民航组织提交申请，如获得3个月以上实习录用函，可按国</w:t>
      </w:r>
      <w:r>
        <w:rPr>
          <w:rFonts w:hint="eastAsia"/>
          <w:highlight w:val="none"/>
        </w:rPr>
        <w:t>家留学基金委国际组织实习项目选派工作流程申请资助。</w:t>
      </w:r>
    </w:p>
    <w:p>
      <w:pPr>
        <w:ind w:firstLine="420" w:firstLineChars="200"/>
        <w:rPr>
          <w:highlight w:val="none"/>
        </w:rPr>
      </w:pPr>
      <w:r>
        <w:rPr>
          <w:rFonts w:hint="eastAsia"/>
          <w:highlight w:val="none"/>
        </w:rPr>
        <w:t>申请对象：在读本科生、研究生</w:t>
      </w:r>
    </w:p>
    <w:p>
      <w:pPr>
        <w:ind w:firstLine="420" w:firstLineChars="200"/>
      </w:pPr>
      <w:r>
        <w:rPr>
          <w:rFonts w:hint="eastAsia"/>
        </w:rPr>
        <w:t>会议时间和地点：2019年9月24日至10月4日，加拿大蒙特利尔</w:t>
      </w:r>
    </w:p>
    <w:p>
      <w:pPr>
        <w:ind w:firstLine="420" w:firstLineChars="200"/>
      </w:pPr>
      <w:r>
        <w:rPr>
          <w:rFonts w:hint="eastAsia"/>
        </w:rPr>
        <w:t>实习期：1个月至6个月</w:t>
      </w:r>
    </w:p>
    <w:p>
      <w:pPr>
        <w:ind w:firstLine="420" w:firstLineChars="200"/>
      </w:pPr>
      <w:r>
        <w:rPr>
          <w:rFonts w:hint="eastAsia"/>
        </w:rPr>
        <w:t>实习地点：加拿大蒙特利尔</w:t>
      </w:r>
    </w:p>
    <w:p>
      <w:pPr>
        <w:ind w:firstLine="420" w:firstLineChars="200"/>
      </w:pPr>
      <w:r>
        <w:rPr>
          <w:rFonts w:hint="eastAsia"/>
        </w:rPr>
        <w:t>工作语言：英语。</w:t>
      </w:r>
    </w:p>
    <w:p>
      <w:pPr>
        <w:rPr>
          <w:rFonts w:hint="eastAsia"/>
        </w:rPr>
      </w:pPr>
    </w:p>
    <w:p>
      <w:pPr>
        <w:rPr>
          <w:b/>
          <w:bCs/>
        </w:rPr>
      </w:pPr>
      <w:r>
        <w:rPr>
          <w:rFonts w:hint="eastAsia"/>
          <w:b/>
          <w:bCs/>
        </w:rPr>
        <w:t>申请流程：</w:t>
      </w:r>
    </w:p>
    <w:p>
      <w:pPr>
        <w:numPr>
          <w:ilvl w:val="0"/>
          <w:numId w:val="1"/>
        </w:numPr>
        <w:jc w:val="left"/>
      </w:pPr>
      <w:r>
        <w:rPr>
          <w:rFonts w:hint="eastAsia"/>
        </w:rPr>
        <w:t>查看附件实习岗位信息，按要求登录国际民航组织在线申请网址申请实习岗位：</w:t>
      </w:r>
      <w:r>
        <w:fldChar w:fldCharType="begin"/>
      </w:r>
      <w:r>
        <w:instrText xml:space="preserve"> HYPERLINK "https://careers-new.icao.int" </w:instrText>
      </w:r>
      <w:r>
        <w:fldChar w:fldCharType="separate"/>
      </w:r>
      <w:r>
        <w:rPr>
          <w:rStyle w:val="8"/>
          <w:rFonts w:hint="eastAsia"/>
        </w:rPr>
        <w:t>https://careers-new.icao.int</w:t>
      </w:r>
      <w:r>
        <w:rPr>
          <w:rStyle w:val="8"/>
          <w:rFonts w:hint="eastAsia"/>
        </w:rPr>
        <w:fldChar w:fldCharType="end"/>
      </w:r>
      <w:r>
        <w:rPr>
          <w:rFonts w:hint="eastAsia"/>
        </w:rPr>
        <w:t>。会议网址查看会议详情：</w:t>
      </w:r>
      <w:r>
        <w:fldChar w:fldCharType="begin"/>
      </w:r>
      <w:r>
        <w:instrText xml:space="preserve"> HYPERLINK "https://www.icao.int/Meetings/A40/Pages/ZH/default.aspx" </w:instrText>
      </w:r>
      <w:r>
        <w:fldChar w:fldCharType="separate"/>
      </w:r>
      <w:r>
        <w:rPr>
          <w:rStyle w:val="7"/>
          <w:rFonts w:hint="eastAsia"/>
        </w:rPr>
        <w:t>https://www.icao.int/Meetings/A40/Pages/ZH/default.aspx</w:t>
      </w:r>
      <w:r>
        <w:rPr>
          <w:rStyle w:val="7"/>
          <w:rFonts w:hint="eastAsia"/>
        </w:rPr>
        <w:fldChar w:fldCharType="end"/>
      </w:r>
      <w:r>
        <w:rPr>
          <w:rFonts w:hint="eastAsia"/>
        </w:rPr>
        <w:t>。</w:t>
      </w:r>
    </w:p>
    <w:p>
      <w:pPr>
        <w:numPr>
          <w:numId w:val="0"/>
        </w:numPr>
        <w:jc w:val="left"/>
      </w:pPr>
    </w:p>
    <w:p>
      <w:pPr>
        <w:numPr>
          <w:ilvl w:val="0"/>
          <w:numId w:val="1"/>
        </w:numPr>
        <w:jc w:val="left"/>
        <w:rPr>
          <w:rFonts w:hint="eastAsia"/>
        </w:rPr>
      </w:pPr>
      <w:r>
        <w:rPr>
          <w:rFonts w:hint="eastAsia"/>
          <w:b/>
          <w:bCs/>
        </w:rPr>
        <w:t>获得国际民航组织实习录用函后</w:t>
      </w:r>
      <w:r>
        <w:rPr>
          <w:rFonts w:hint="eastAsia"/>
        </w:rPr>
        <w:t>，选择“单位或个人自行联系渠道”申请国家留学基金委国际组织实习资助，选派办法、应提交材料请见留学基金委网站：</w:t>
      </w:r>
      <w:r>
        <w:fldChar w:fldCharType="begin"/>
      </w:r>
      <w:r>
        <w:instrText xml:space="preserve"> HYPERLINK "https://www.csc.edu.cn/chuguo/s/1353" </w:instrText>
      </w:r>
      <w:r>
        <w:fldChar w:fldCharType="separate"/>
      </w:r>
      <w:r>
        <w:rPr>
          <w:rStyle w:val="8"/>
        </w:rPr>
        <w:t>https://www.csc.edu.cn/chuguo/s/1353</w:t>
      </w:r>
      <w:r>
        <w:rPr>
          <w:rStyle w:val="8"/>
        </w:rPr>
        <w:fldChar w:fldCharType="end"/>
      </w:r>
      <w:r>
        <w:t>。</w:t>
      </w:r>
    </w:p>
    <w:p>
      <w:pPr>
        <w:numPr>
          <w:ilvl w:val="0"/>
          <w:numId w:val="1"/>
        </w:numPr>
        <w:jc w:val="left"/>
        <w:rPr>
          <w:rFonts w:hint="eastAsia"/>
        </w:rPr>
      </w:pPr>
      <w:r>
        <w:rPr>
          <w:rFonts w:hint="eastAsia"/>
        </w:rPr>
        <w:t>校内具体申请流程如下：</w:t>
      </w:r>
    </w:p>
    <w:p>
      <w:pPr>
        <w:jc w:val="left"/>
        <w:rPr>
          <w:rFonts w:hint="eastAsia"/>
        </w:rPr>
      </w:pPr>
      <w:r>
        <w:rPr>
          <w:rFonts w:hint="eastAsia"/>
        </w:rPr>
        <w:t>1）登录留学基金委网上报名系统（http://apply.csc.edu.cn）进行网上报名，填写申请表、按基金委要求上传申请材料（包括：外方录用函/实习合同、外语水平证明、成绩单复印件、最高学历/学位证书、身份证件复印件、个人英文陈述），提交完成后打印申请表及单位推荐意见表（由学院填写好单位推荐意见、及负责人签字、盖章）。单位推荐意见需按留学基金委要求，对申请资格、综合素质、发展潜力、国际交流能力、品德修养及身心健康情况等进行严格审查并出具有针对性的推荐意见。</w:t>
      </w:r>
    </w:p>
    <w:p>
      <w:pPr>
        <w:jc w:val="left"/>
        <w:rPr>
          <w:rFonts w:hint="eastAsia"/>
        </w:rPr>
      </w:pPr>
      <w:r>
        <w:rPr>
          <w:rFonts w:hint="eastAsia"/>
        </w:rPr>
        <w:t>2）在研究生信息管理系统中填写“同济大学研究生境外交流项目申请预审表（非国际会议类）”（需登录“研究生信息管理系统”---&gt;培养管理---&gt;学生申请其他境外交流项目---&gt;点击“申请”，填写相关信息完成后点“提交”，打印出纸质预审表，由导师填写推荐意见、学院签字、盖章）。</w:t>
      </w:r>
    </w:p>
    <w:p>
      <w:pPr>
        <w:jc w:val="left"/>
      </w:pPr>
      <w:r>
        <w:rPr>
          <w:rFonts w:hint="eastAsia"/>
        </w:rPr>
        <w:t>3）将以上两份申请表及网报时上传资料的复印件交至研究生院培养处（瑞安楼506），同时将单位推荐意见内容（word电子版，不超过500个字符）发送到：pyc@tongji.edu.cn（邮件注明：国际民航组织实习+学院+姓名）。</w:t>
      </w:r>
    </w:p>
    <w:p>
      <w:pPr>
        <w:ind w:firstLine="420" w:firstLineChars="200"/>
        <w:rPr>
          <w:rFonts w:hint="eastAsia"/>
        </w:rPr>
      </w:pPr>
      <w:r>
        <w:rPr>
          <w:rFonts w:hint="eastAsia"/>
        </w:rPr>
        <w:t>研究生院将审核确认申请资格，在网上受理申请，并向基金委提交学校公函和拟推荐名单。</w:t>
      </w:r>
    </w:p>
    <w:p>
      <w:pPr>
        <w:ind w:firstLine="420" w:firstLineChars="200"/>
        <w:rPr>
          <w:rFonts w:hint="eastAsia"/>
        </w:rPr>
      </w:pPr>
    </w:p>
    <w:p>
      <w:pPr>
        <w:ind w:firstLine="420" w:firstLineChars="200"/>
        <w:jc w:val="left"/>
      </w:pPr>
      <w:r>
        <w:rPr>
          <w:rFonts w:hint="eastAsia"/>
        </w:rPr>
        <w:t>如有疑问，可联系</w:t>
      </w:r>
      <w:r>
        <w:rPr>
          <w:rFonts w:hint="eastAsia"/>
          <w:lang w:val="en-US" w:eastAsia="zh-CN"/>
        </w:rPr>
        <w:t>研究生院</w:t>
      </w:r>
      <w:r>
        <w:rPr>
          <w:rFonts w:hint="eastAsia"/>
        </w:rPr>
        <w:t>培养处袁老师</w:t>
      </w:r>
      <w:r>
        <w:rPr>
          <w:rFonts w:hint="eastAsia"/>
          <w:lang w:eastAsia="zh-CN"/>
        </w:rPr>
        <w:t>、</w:t>
      </w:r>
      <w:r>
        <w:rPr>
          <w:rFonts w:hint="eastAsia"/>
          <w:lang w:val="en-US" w:eastAsia="zh-CN"/>
        </w:rPr>
        <w:t>沈老师</w:t>
      </w:r>
      <w:r>
        <w:rPr>
          <w:rFonts w:hint="eastAsia"/>
        </w:rPr>
        <w:t>，pyc@tongji.edu.cn，65981601。</w:t>
      </w:r>
    </w:p>
    <w:p>
      <w:pPr>
        <w:ind w:firstLine="420" w:firstLineChars="200"/>
        <w:jc w:val="left"/>
        <w:rPr>
          <w:rFonts w:hint="default" w:eastAsiaTheme="minorEastAsia"/>
          <w:lang w:val="en-US" w:eastAsia="zh-CN"/>
        </w:rPr>
      </w:pPr>
      <w:r>
        <w:rPr>
          <w:rFonts w:hint="eastAsia"/>
          <w:lang w:val="en-US" w:eastAsia="zh-CN"/>
        </w:rPr>
        <w:t>* 本科生申请者，请联系本科生院吴老师，65980181</w:t>
      </w:r>
    </w:p>
    <w:p>
      <w:pPr>
        <w:jc w:val="left"/>
      </w:pPr>
    </w:p>
    <w:p>
      <w:pPr>
        <w:pStyle w:val="4"/>
        <w:keepNext w:val="0"/>
        <w:keepLines w:val="0"/>
        <w:widowControl/>
        <w:suppressLineNumbers w:val="0"/>
        <w:rPr>
          <w:rFonts w:hint="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附件：International Civil Aviation Organization-Internship Opportunit</w:t>
      </w:r>
      <w:r>
        <w:rPr>
          <w:rFonts w:hint="eastAsia" w:cstheme="minorBidi"/>
          <w:kern w:val="2"/>
          <w:sz w:val="21"/>
          <w:szCs w:val="24"/>
          <w:lang w:val="en-US" w:eastAsia="zh-CN" w:bidi="ar-SA"/>
        </w:rPr>
        <w:t>y</w:t>
      </w:r>
    </w:p>
    <w:p>
      <w:pPr>
        <w:pStyle w:val="4"/>
        <w:keepNext w:val="0"/>
        <w:keepLines w:val="0"/>
        <w:widowControl/>
        <w:suppressLineNumbers w:val="0"/>
        <w:jc w:val="right"/>
        <w:rPr>
          <w:rFonts w:hint="default" w:cstheme="minorBidi"/>
          <w:kern w:val="2"/>
          <w:sz w:val="21"/>
          <w:szCs w:val="24"/>
          <w:lang w:val="en-US" w:eastAsia="zh-CN" w:bidi="ar-SA"/>
        </w:rPr>
      </w:pPr>
      <w:r>
        <w:rPr>
          <w:rFonts w:hint="eastAsia" w:cstheme="minorBidi"/>
          <w:kern w:val="2"/>
          <w:sz w:val="21"/>
          <w:szCs w:val="24"/>
          <w:lang w:val="en-US" w:eastAsia="zh-CN" w:bidi="ar-SA"/>
        </w:rPr>
        <w:t xml:space="preserve">                                                        培养处                                                      2019年</w:t>
      </w:r>
      <w:r>
        <w:rPr>
          <w:rFonts w:hint="eastAsia" w:cstheme="minorBidi"/>
          <w:kern w:val="2"/>
          <w:sz w:val="21"/>
          <w:szCs w:val="24"/>
          <w:lang w:val="en-US" w:eastAsia="zh-CN" w:bidi="ar-SA"/>
        </w:rPr>
        <w:t>5月28日</w:t>
      </w:r>
    </w:p>
    <w:p>
      <w:pPr>
        <w:pStyle w:val="4"/>
        <w:keepNext w:val="0"/>
        <w:keepLines w:val="0"/>
        <w:widowControl/>
        <w:suppressLineNumbers w:val="0"/>
        <w:rPr>
          <w:rFonts w:hint="default" w:cstheme="minorBidi"/>
          <w:kern w:val="2"/>
          <w:sz w:val="21"/>
          <w:szCs w:val="24"/>
          <w:lang w:val="en-US" w:eastAsia="zh-CN" w:bidi="ar-SA"/>
        </w:rPr>
      </w:pPr>
    </w:p>
    <w:p>
      <w:pPr>
        <w:ind w:firstLine="420" w:firstLineChars="20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6335D1"/>
    <w:multiLevelType w:val="singleLevel"/>
    <w:tmpl w:val="E46335D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03"/>
    <w:rsid w:val="000E571F"/>
    <w:rsid w:val="00113C1C"/>
    <w:rsid w:val="001934E3"/>
    <w:rsid w:val="00532562"/>
    <w:rsid w:val="00E05C03"/>
    <w:rsid w:val="00E210B7"/>
    <w:rsid w:val="0E1C1E6D"/>
    <w:rsid w:val="11FD7008"/>
    <w:rsid w:val="13E800B9"/>
    <w:rsid w:val="173F036D"/>
    <w:rsid w:val="20233663"/>
    <w:rsid w:val="24894913"/>
    <w:rsid w:val="27C1191C"/>
    <w:rsid w:val="2F14403A"/>
    <w:rsid w:val="317B6477"/>
    <w:rsid w:val="31C94360"/>
    <w:rsid w:val="34105185"/>
    <w:rsid w:val="41115A1A"/>
    <w:rsid w:val="4BD25FBF"/>
    <w:rsid w:val="4F314A40"/>
    <w:rsid w:val="537C10E1"/>
    <w:rsid w:val="636B3CAB"/>
    <w:rsid w:val="666330B9"/>
    <w:rsid w:val="668855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800080"/>
      <w:u w:val="single"/>
    </w:rPr>
  </w:style>
  <w:style w:type="character" w:styleId="8">
    <w:name w:val="Hyperlink"/>
    <w:basedOn w:val="6"/>
    <w:qFormat/>
    <w:uiPriority w:val="0"/>
    <w:rPr>
      <w:color w:val="0000FF"/>
      <w:u w:val="single"/>
    </w:rPr>
  </w:style>
  <w:style w:type="character" w:customStyle="1" w:styleId="9">
    <w:name w:val="页眉 Char"/>
    <w:basedOn w:val="6"/>
    <w:link w:val="3"/>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830</Words>
  <Characters>391</Characters>
  <Lines>3</Lines>
  <Paragraphs>2</Paragraphs>
  <TotalTime>1</TotalTime>
  <ScaleCrop>false</ScaleCrop>
  <LinksUpToDate>false</LinksUpToDate>
  <CharactersWithSpaces>1219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yy</cp:lastModifiedBy>
  <dcterms:modified xsi:type="dcterms:W3CDTF">2019-05-28T01:08:10Z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