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8"/>
          <w:lang w:eastAsia="zh-CN"/>
        </w:rPr>
      </w:pPr>
      <w:r>
        <w:rPr>
          <w:rFonts w:hint="eastAsia" w:ascii="黑体" w:hAnsi="黑体" w:eastAsia="黑体" w:cs="黑体"/>
          <w:sz w:val="28"/>
          <w:szCs w:val="28"/>
        </w:rPr>
        <w:t>转发国家留学基金委2019/2020年度与意大利互换奖学金遴选工作启动</w:t>
      </w:r>
      <w:r>
        <w:rPr>
          <w:rFonts w:hint="eastAsia" w:ascii="黑体" w:hAnsi="黑体" w:eastAsia="黑体" w:cs="黑体"/>
          <w:sz w:val="28"/>
          <w:szCs w:val="28"/>
          <w:lang w:eastAsia="zh-CN"/>
        </w:rPr>
        <w:t>的通知</w:t>
      </w:r>
    </w:p>
    <w:p>
      <w:pPr>
        <w:rPr>
          <w:rFonts w:hint="eastAsia"/>
        </w:rPr>
      </w:pPr>
    </w:p>
    <w:p>
      <w:pPr>
        <w:spacing w:line="360" w:lineRule="auto"/>
        <w:ind w:firstLine="420" w:firstLineChars="200"/>
        <w:jc w:val="left"/>
        <w:rPr>
          <w:rFonts w:hint="eastAsia"/>
          <w:lang w:eastAsia="zh-CN"/>
        </w:rPr>
      </w:pPr>
      <w:r>
        <w:rPr>
          <w:rFonts w:hint="eastAsia"/>
        </w:rPr>
        <w:t>受教育部委托，国家留学基金委将继续选派人员通过2019/2020年度与意大利互换奖学金赴意大利留学</w:t>
      </w:r>
      <w:r>
        <w:rPr>
          <w:rFonts w:hint="eastAsia"/>
          <w:lang w:eastAsia="zh-CN"/>
        </w:rPr>
        <w:t>，选派类别包括：联合培养硕士生、联合培养博士生、硕士研究生、博士研究生</w:t>
      </w:r>
      <w:r>
        <w:rPr>
          <w:rFonts w:hint="eastAsia"/>
        </w:rPr>
        <w:t>。</w:t>
      </w:r>
      <w:r>
        <w:rPr>
          <w:rFonts w:hint="eastAsia"/>
          <w:lang w:eastAsia="zh-CN"/>
        </w:rPr>
        <w:t>具体选派方式请见国家留学基金委网站：</w:t>
      </w:r>
      <w:r>
        <w:rPr>
          <w:rFonts w:hint="eastAsia"/>
          <w:lang w:eastAsia="zh-CN"/>
        </w:rPr>
        <w:fldChar w:fldCharType="begin"/>
      </w:r>
      <w:r>
        <w:rPr>
          <w:rFonts w:hint="eastAsia"/>
          <w:lang w:eastAsia="zh-CN"/>
        </w:rPr>
        <w:instrText xml:space="preserve"> HYPERLINK "https://www.csc.edu.cn/chuguo/s/1570。" </w:instrText>
      </w:r>
      <w:r>
        <w:rPr>
          <w:rFonts w:hint="eastAsia"/>
          <w:lang w:eastAsia="zh-CN"/>
        </w:rPr>
        <w:fldChar w:fldCharType="separate"/>
      </w:r>
      <w:r>
        <w:rPr>
          <w:rStyle w:val="4"/>
          <w:rFonts w:hint="eastAsia"/>
          <w:lang w:eastAsia="zh-CN"/>
        </w:rPr>
        <w:t>https://www.csc.edu.cn/chuguo/s/1570。</w:t>
      </w:r>
      <w:r>
        <w:rPr>
          <w:rFonts w:hint="eastAsia"/>
          <w:lang w:eastAsia="zh-CN"/>
        </w:rPr>
        <w:fldChar w:fldCharType="end"/>
      </w:r>
    </w:p>
    <w:p>
      <w:pPr>
        <w:spacing w:line="360" w:lineRule="auto"/>
        <w:ind w:firstLine="420" w:firstLineChars="200"/>
        <w:jc w:val="left"/>
        <w:rPr>
          <w:rFonts w:hint="eastAsia"/>
        </w:rPr>
      </w:pPr>
      <w:r>
        <w:rPr>
          <w:rFonts w:hint="eastAsia"/>
          <w:highlight w:val="none"/>
        </w:rPr>
        <w:t>请我校符合选拔条件的</w:t>
      </w:r>
      <w:r>
        <w:rPr>
          <w:rFonts w:hint="eastAsia"/>
          <w:highlight w:val="none"/>
          <w:lang w:eastAsia="zh-CN"/>
        </w:rPr>
        <w:t>学生</w:t>
      </w:r>
      <w:r>
        <w:rPr>
          <w:rFonts w:hint="eastAsia"/>
        </w:rPr>
        <w:t>，</w:t>
      </w:r>
      <w:r>
        <w:rPr>
          <w:rFonts w:hint="eastAsia"/>
          <w:lang w:eastAsia="zh-CN"/>
        </w:rPr>
        <w:t>应按项目要求对外联系意方接收单位，确保按时取得外方的正式邀请信或录取通知书（应注明学习或工作语言）。</w:t>
      </w:r>
      <w:r>
        <w:rPr>
          <w:rFonts w:hint="eastAsia"/>
          <w:lang w:val="en-US" w:eastAsia="zh-CN"/>
        </w:rPr>
        <w:t>同时向意方和</w:t>
      </w:r>
      <w:r>
        <w:rPr>
          <w:rFonts w:hint="eastAsia"/>
        </w:rPr>
        <w:t>国家公派留学管理信息平台</w:t>
      </w:r>
      <w:r>
        <w:rPr>
          <w:rFonts w:hint="eastAsia"/>
          <w:lang w:val="en-US" w:eastAsia="zh-CN"/>
        </w:rPr>
        <w:t>申请</w:t>
      </w:r>
      <w:r>
        <w:rPr>
          <w:rFonts w:hint="eastAsia"/>
        </w:rPr>
        <w:t>，</w:t>
      </w:r>
      <w:r>
        <w:rPr>
          <w:rFonts w:hint="eastAsia"/>
          <w:lang w:val="en-US" w:eastAsia="zh-CN"/>
        </w:rPr>
        <w:t>并</w:t>
      </w:r>
      <w:r>
        <w:rPr>
          <w:rFonts w:hint="eastAsia"/>
        </w:rPr>
        <w:t>登录同济大学研究生信息管理系统</w:t>
      </w:r>
      <w:r>
        <w:rPr>
          <w:rFonts w:hint="eastAsia"/>
          <w:lang w:val="en-US" w:eastAsia="zh-CN"/>
        </w:rPr>
        <w:t>提交</w:t>
      </w:r>
      <w:r>
        <w:rPr>
          <w:rFonts w:hint="eastAsia"/>
        </w:rPr>
        <w:t>申请</w:t>
      </w:r>
      <w:r>
        <w:rPr>
          <w:rFonts w:hint="eastAsia"/>
          <w:lang w:eastAsia="zh-CN"/>
        </w:rPr>
        <w:t>，</w:t>
      </w:r>
      <w:r>
        <w:rPr>
          <w:rFonts w:hint="eastAsia"/>
          <w:lang w:val="en-US" w:eastAsia="zh-CN"/>
        </w:rPr>
        <w:t>具体要求如下</w:t>
      </w:r>
      <w:r>
        <w:rPr>
          <w:rFonts w:hint="eastAsia"/>
        </w:rPr>
        <w:t>：</w:t>
      </w:r>
    </w:p>
    <w:p>
      <w:pPr>
        <w:numPr>
          <w:ilvl w:val="0"/>
          <w:numId w:val="1"/>
        </w:numPr>
        <w:spacing w:line="360" w:lineRule="auto"/>
        <w:ind w:left="0" w:leftChars="0" w:firstLine="0" w:firstLineChars="0"/>
        <w:rPr>
          <w:rFonts w:hint="eastAsia"/>
        </w:rPr>
      </w:pPr>
      <w:r>
        <w:rPr>
          <w:rFonts w:hint="eastAsia"/>
        </w:rPr>
        <w:t>请务必于</w:t>
      </w:r>
      <w:r>
        <w:rPr>
          <w:rFonts w:hint="eastAsia"/>
          <w:b/>
          <w:bCs/>
        </w:rPr>
        <w:t xml:space="preserve"> </w:t>
      </w:r>
      <w:r>
        <w:rPr>
          <w:rFonts w:hint="eastAsia"/>
          <w:b/>
          <w:bCs/>
          <w:u w:val="single"/>
        </w:rPr>
        <w:t>5 月 30 日 14 时（意大利时间）</w:t>
      </w:r>
      <w:r>
        <w:rPr>
          <w:rFonts w:hint="eastAsia"/>
        </w:rPr>
        <w:t xml:space="preserve">之前完成意方网上申请手续，申请 只可通过在线方式提交， 需 先 进 行 注 册 ， 网址： </w:t>
      </w:r>
      <w:r>
        <w:rPr>
          <w:rFonts w:hint="eastAsia"/>
        </w:rPr>
        <w:fldChar w:fldCharType="begin"/>
      </w:r>
      <w:r>
        <w:rPr>
          <w:rFonts w:hint="eastAsia"/>
        </w:rPr>
        <w:instrText xml:space="preserve"> HYPERLINK "https://studyinitaly.esteri.it" </w:instrText>
      </w:r>
      <w:r>
        <w:rPr>
          <w:rFonts w:hint="eastAsia"/>
        </w:rPr>
        <w:fldChar w:fldCharType="separate"/>
      </w:r>
      <w:r>
        <w:rPr>
          <w:rFonts w:hint="eastAsia"/>
        </w:rPr>
        <w:t>https://studyinitaly.esteri.it</w:t>
      </w:r>
      <w:r>
        <w:rPr>
          <w:rFonts w:hint="eastAsia"/>
        </w:rPr>
        <w:fldChar w:fldCharType="end"/>
      </w:r>
      <w:r>
        <w:rPr>
          <w:rFonts w:hint="eastAsia"/>
          <w:lang w:eastAsia="zh-CN"/>
        </w:rPr>
        <w:t>。</w:t>
      </w:r>
    </w:p>
    <w:p>
      <w:pPr>
        <w:numPr>
          <w:ilvl w:val="0"/>
          <w:numId w:val="1"/>
        </w:numPr>
        <w:spacing w:line="360" w:lineRule="auto"/>
        <w:ind w:left="0" w:leftChars="0" w:firstLine="0" w:firstLineChars="0"/>
        <w:rPr>
          <w:rFonts w:hint="eastAsia"/>
        </w:rPr>
      </w:pPr>
      <w:r>
        <w:rPr>
          <w:rFonts w:hint="eastAsia"/>
        </w:rPr>
        <w:t>按照国家留学基金委的要求准备申请材料，并在</w:t>
      </w:r>
      <w:r>
        <w:rPr>
          <w:rFonts w:hint="eastAsia"/>
          <w:b/>
          <w:bCs/>
          <w:u w:val="single"/>
          <w:lang w:val="en-US" w:eastAsia="zh-CN"/>
        </w:rPr>
        <w:t>6月6日</w:t>
      </w:r>
      <w:r>
        <w:rPr>
          <w:rFonts w:hint="eastAsia"/>
          <w:u w:val="single"/>
          <w:lang w:val="en-US" w:eastAsia="zh-CN"/>
        </w:rPr>
        <w:t>前</w:t>
      </w:r>
      <w:r>
        <w:rPr>
          <w:rFonts w:hint="eastAsia"/>
        </w:rPr>
        <w:t>登录留学基金委网上报名系统（http://apply.csc.edu.cn）进行网上报名，填写申请表、上传申请材料提交完成后打印申请表及单位推荐意见表（由学院填写好单位推荐意见、及负责人签字、盖章）。单位推荐意见需按留学基金委要求，对申请资格、综合素质、发展潜力、国际交流能力、品德修养及身心健康情况等进行严格审查并出具有针对性的推荐意见。</w:t>
      </w:r>
    </w:p>
    <w:p>
      <w:pPr>
        <w:numPr>
          <w:ilvl w:val="0"/>
          <w:numId w:val="1"/>
        </w:numPr>
        <w:spacing w:line="360" w:lineRule="auto"/>
        <w:ind w:left="0" w:leftChars="0" w:firstLine="0" w:firstLineChars="0"/>
        <w:rPr>
          <w:rFonts w:hint="eastAsia"/>
        </w:rPr>
      </w:pPr>
      <w:r>
        <w:rPr>
          <w:rFonts w:hint="eastAsia"/>
          <w:b/>
          <w:bCs/>
          <w:u w:val="single"/>
          <w:lang w:val="en-US" w:eastAsia="zh-CN"/>
        </w:rPr>
        <w:t>6月6日前</w:t>
      </w:r>
      <w:r>
        <w:rPr>
          <w:rFonts w:hint="eastAsia"/>
        </w:rPr>
        <w:t>在研究生信息管理系统中填写“同济大学研究生境外交流项目申请预审表（非国际会议类）”（需登录“研究生信息管理系统”---&gt;培养管理---&gt;学生申请其他境外交流项目---&gt;点击“申请”，填写相关信息完</w:t>
      </w:r>
      <w:bookmarkStart w:id="0" w:name="_GoBack"/>
      <w:bookmarkEnd w:id="0"/>
      <w:r>
        <w:rPr>
          <w:rFonts w:hint="eastAsia"/>
        </w:rPr>
        <w:t>成后点“提交”，打印出纸质预审表，由导师填写推荐意见、学院签字、盖章）。</w:t>
      </w:r>
    </w:p>
    <w:p>
      <w:pPr>
        <w:numPr>
          <w:ilvl w:val="0"/>
          <w:numId w:val="1"/>
        </w:numPr>
        <w:spacing w:line="360" w:lineRule="auto"/>
        <w:ind w:left="0" w:leftChars="0" w:firstLine="0" w:firstLineChars="0"/>
        <w:rPr>
          <w:rFonts w:hint="eastAsia"/>
        </w:rPr>
      </w:pPr>
      <w:r>
        <w:rPr>
          <w:rFonts w:hint="eastAsia"/>
        </w:rPr>
        <w:t xml:space="preserve"> 请</w:t>
      </w:r>
      <w:r>
        <w:rPr>
          <w:rFonts w:hint="eastAsia"/>
          <w:lang w:val="en-US" w:eastAsia="zh-CN"/>
        </w:rPr>
        <w:t>6月6日前</w:t>
      </w:r>
      <w:r>
        <w:rPr>
          <w:rFonts w:hint="eastAsia"/>
        </w:rPr>
        <w:t>将以上两份申请表</w:t>
      </w:r>
      <w:r>
        <w:rPr>
          <w:rFonts w:hint="eastAsia"/>
          <w:lang w:eastAsia="zh-CN"/>
        </w:rPr>
        <w:t>纸质版、及</w:t>
      </w:r>
      <w:r>
        <w:rPr>
          <w:rFonts w:hint="eastAsia"/>
        </w:rPr>
        <w:t>网报时上传资料的复印件交至研究生院培养处（瑞安楼506），同时将单位推荐意见内容（word电子版，不超过500个字符）发送到：pyc@tongji.edu.cn（邮件注明：</w:t>
      </w:r>
      <w:r>
        <w:rPr>
          <w:rFonts w:hint="eastAsia"/>
          <w:lang w:eastAsia="zh-CN"/>
        </w:rPr>
        <w:t>意大利互换奖学金</w:t>
      </w:r>
      <w:r>
        <w:rPr>
          <w:rFonts w:hint="eastAsia"/>
        </w:rPr>
        <w:t>+学院+姓名）。</w:t>
      </w:r>
    </w:p>
    <w:p>
      <w:pPr>
        <w:numPr>
          <w:ilvl w:val="0"/>
          <w:numId w:val="0"/>
        </w:numPr>
        <w:spacing w:line="360" w:lineRule="auto"/>
        <w:ind w:leftChars="0" w:firstLine="420" w:firstLineChars="200"/>
        <w:rPr>
          <w:rFonts w:hint="eastAsia"/>
          <w:lang w:eastAsia="zh-CN"/>
        </w:rPr>
      </w:pPr>
      <w:r>
        <w:rPr>
          <w:rFonts w:hint="eastAsia"/>
          <w:lang w:eastAsia="zh-CN"/>
        </w:rPr>
        <w:fldChar w:fldCharType="begin"/>
      </w:r>
      <w:r>
        <w:rPr>
          <w:rFonts w:hint="eastAsia"/>
          <w:lang w:eastAsia="zh-CN"/>
        </w:rPr>
        <w:instrText xml:space="preserve"> HYPERLINK "mailto:国家公派留学管理信息平台网上申报时间为2019年5月24日-6月6日。研究生院将审核确认申请资格，并在网上受理申请，需于2019年6月14日前向基金委提交学校公函和拟推荐名单。如有疑问，可联系培养处袁老师、沈老师，pyc@tongji.edu.cn，65981601。" </w:instrText>
      </w:r>
      <w:r>
        <w:rPr>
          <w:rFonts w:hint="eastAsia"/>
          <w:lang w:eastAsia="zh-CN"/>
        </w:rPr>
        <w:fldChar w:fldCharType="separate"/>
      </w:r>
      <w:r>
        <w:rPr>
          <w:rFonts w:hint="eastAsia"/>
          <w:lang w:eastAsia="zh-CN"/>
        </w:rPr>
        <w:t>国家公派留学管理信息平台网上申报时间为2019年5月24日-6月6日。研究生院将审核确认申请资格，并在网上受理申请，需于2019年6月14日前向基金委提交学校公函和拟推荐名单。如有疑问，可联系培养处袁老师、沈老师，pyc@tongji.edu.cn，65981601。</w:t>
      </w:r>
      <w:r>
        <w:rPr>
          <w:rFonts w:hint="eastAsia"/>
          <w:lang w:eastAsia="zh-CN"/>
        </w:rPr>
        <w:fldChar w:fldCharType="end"/>
      </w:r>
    </w:p>
    <w:p>
      <w:pPr>
        <w:numPr>
          <w:ilvl w:val="0"/>
          <w:numId w:val="0"/>
        </w:numPr>
        <w:spacing w:line="360" w:lineRule="auto"/>
        <w:rPr>
          <w:rFonts w:hint="eastAsia"/>
          <w:b/>
          <w:bCs/>
          <w:lang w:val="en-US" w:eastAsia="zh-CN"/>
        </w:rPr>
      </w:pPr>
      <w:r>
        <w:rPr>
          <w:rFonts w:hint="eastAsia"/>
          <w:b/>
          <w:bCs/>
          <w:lang w:val="en-US" w:eastAsia="zh-CN"/>
        </w:rPr>
        <w:t>注：</w:t>
      </w:r>
    </w:p>
    <w:p>
      <w:pPr>
        <w:numPr>
          <w:ilvl w:val="0"/>
          <w:numId w:val="0"/>
        </w:numPr>
        <w:spacing w:line="360" w:lineRule="auto"/>
        <w:rPr>
          <w:rFonts w:ascii="宋体" w:hAnsi="宋体" w:eastAsia="宋体" w:cs="宋体"/>
          <w:sz w:val="21"/>
          <w:szCs w:val="21"/>
        </w:rPr>
      </w:pPr>
      <w:r>
        <w:rPr>
          <w:rFonts w:hint="eastAsia"/>
          <w:sz w:val="21"/>
          <w:szCs w:val="21"/>
          <w:lang w:val="en-US" w:eastAsia="zh-CN"/>
        </w:rPr>
        <w:t xml:space="preserve">- </w:t>
      </w:r>
      <w:r>
        <w:rPr>
          <w:rFonts w:ascii="宋体" w:hAnsi="宋体" w:eastAsia="宋体" w:cs="宋体"/>
          <w:sz w:val="21"/>
          <w:szCs w:val="21"/>
        </w:rPr>
        <w:t>意大利政府提供奖学金生活费,并为留学人员提供奖学金期间的疾病险和意 外伤害险。意大利政府奖学金最早从 2020 年 1 月起开始发放。</w:t>
      </w:r>
    </w:p>
    <w:p>
      <w:pPr>
        <w:numPr>
          <w:ilvl w:val="0"/>
          <w:numId w:val="0"/>
        </w:num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ascii="宋体" w:hAnsi="宋体" w:eastAsia="宋体" w:cs="宋体"/>
          <w:sz w:val="21"/>
          <w:szCs w:val="21"/>
        </w:rPr>
        <w:t>对于申请6个月或9个月奖学金的申请人，如属于非意大利语专业申请人员，如赴意学习或工作语言为意大利语，派出前需自行参加考试获得意大利语 B2水平证书。非意大利语专业申请人员，如赴意学习或工作语言为英语，申请时应达到英语 B2水平要求。</w:t>
      </w:r>
    </w:p>
    <w:p>
      <w:pPr>
        <w:ind w:firstLine="420" w:firstLineChars="200"/>
        <w:rPr>
          <w:rFonts w:hint="eastAsia"/>
        </w:rPr>
      </w:pPr>
    </w:p>
    <w:p>
      <w:pPr>
        <w:ind w:firstLine="420" w:firstLineChars="200"/>
        <w:rPr>
          <w:rFonts w:hint="eastAsia"/>
          <w:lang w:val="en-US" w:eastAsia="zh-CN"/>
        </w:rPr>
      </w:pPr>
      <w:r>
        <w:rPr>
          <w:rFonts w:hint="eastAsia"/>
          <w:lang w:val="en-US" w:eastAsia="zh-CN"/>
        </w:rPr>
        <w:t xml:space="preserve">                                                            培养处</w:t>
      </w:r>
    </w:p>
    <w:p>
      <w:pPr>
        <w:ind w:firstLine="420" w:firstLineChars="200"/>
        <w:rPr>
          <w:rFonts w:hint="default"/>
          <w:lang w:val="en-US" w:eastAsia="zh-CN"/>
        </w:rPr>
      </w:pPr>
      <w:r>
        <w:rPr>
          <w:rFonts w:hint="eastAsia"/>
          <w:lang w:val="en-US" w:eastAsia="zh-CN"/>
        </w:rPr>
        <w:t xml:space="preserve">                                                         2019年5月28日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807DD4"/>
    <w:multiLevelType w:val="singleLevel"/>
    <w:tmpl w:val="FC807DD4"/>
    <w:lvl w:ilvl="0" w:tentative="0">
      <w:start w:val="1"/>
      <w:numFmt w:val="decimal"/>
      <w:suff w:val="space"/>
      <w:lvlText w:val="%1."/>
      <w:lvlJc w:val="left"/>
      <w:pPr>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D69F3"/>
    <w:rsid w:val="0C50763D"/>
    <w:rsid w:val="26835BB4"/>
    <w:rsid w:val="4066717B"/>
    <w:rsid w:val="60773C37"/>
    <w:rsid w:val="7E4B1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yy</cp:lastModifiedBy>
  <dcterms:modified xsi:type="dcterms:W3CDTF">2019-05-28T01:00:10Z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